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7" w:rsidRDefault="00504129" w:rsidP="001559A5">
      <w:pPr>
        <w:jc w:val="center"/>
        <w:rPr>
          <w:rFonts w:ascii="Arial" w:hAnsi="Arial" w:cs="Arial"/>
          <w:b/>
        </w:rPr>
      </w:pPr>
      <w:r>
        <w:rPr>
          <w:rFonts w:ascii="Arial" w:hAnsi="Arial" w:cs="Arial"/>
          <w:b/>
        </w:rPr>
        <w:t>ANEXO</w:t>
      </w:r>
      <w:bookmarkStart w:id="0" w:name="_GoBack"/>
      <w:bookmarkEnd w:id="0"/>
      <w:r>
        <w:rPr>
          <w:rFonts w:ascii="Arial" w:hAnsi="Arial" w:cs="Arial"/>
          <w:b/>
        </w:rPr>
        <w:t xml:space="preserve"> E</w:t>
      </w:r>
    </w:p>
    <w:p w:rsidR="006D61EE" w:rsidRPr="00B06857" w:rsidRDefault="006D61EE" w:rsidP="006D61EE">
      <w:pPr>
        <w:jc w:val="center"/>
        <w:rPr>
          <w:rFonts w:ascii="Arial" w:hAnsi="Arial" w:cs="Arial"/>
          <w:b/>
        </w:rPr>
      </w:pPr>
      <w:r w:rsidRPr="00B06857">
        <w:rPr>
          <w:rFonts w:ascii="Arial" w:hAnsi="Arial" w:cs="Arial"/>
          <w:b/>
        </w:rPr>
        <w:t xml:space="preserve">SERVICIO SUBROGADO DE </w:t>
      </w:r>
      <w:r>
        <w:rPr>
          <w:rFonts w:ascii="Arial" w:hAnsi="Arial" w:cs="Arial"/>
          <w:b/>
        </w:rPr>
        <w:t>OFTALMOLOGÍA</w:t>
      </w:r>
    </w:p>
    <w:p w:rsidR="006D61EE" w:rsidRPr="00B06857" w:rsidRDefault="006D61EE" w:rsidP="006D61EE">
      <w:pPr>
        <w:jc w:val="center"/>
        <w:rPr>
          <w:rFonts w:ascii="Arial" w:hAnsi="Arial" w:cs="Arial"/>
          <w:b/>
        </w:rPr>
      </w:pPr>
      <w:r w:rsidRPr="00B06857">
        <w:rPr>
          <w:rFonts w:ascii="Arial" w:hAnsi="Arial" w:cs="Arial"/>
          <w:b/>
        </w:rPr>
        <w:t>PROPUESTA TÉCNICA</w:t>
      </w:r>
    </w:p>
    <w:p w:rsidR="006D61EE" w:rsidRPr="00B06857" w:rsidRDefault="006D61EE" w:rsidP="006D61EE">
      <w:pPr>
        <w:jc w:val="both"/>
        <w:rPr>
          <w:rFonts w:ascii="Arial" w:hAnsi="Arial" w:cs="Arial"/>
          <w:b/>
        </w:rPr>
      </w:pPr>
    </w:p>
    <w:p w:rsidR="006D61EE" w:rsidRPr="00AA4F16" w:rsidRDefault="006D61EE" w:rsidP="006D61EE">
      <w:pPr>
        <w:jc w:val="center"/>
        <w:rPr>
          <w:rFonts w:ascii="Arial" w:hAnsi="Arial" w:cs="Arial"/>
          <w:b/>
        </w:rPr>
      </w:pPr>
      <w:r w:rsidRPr="00AA4F16">
        <w:rPr>
          <w:rFonts w:ascii="Arial" w:hAnsi="Arial" w:cs="Arial"/>
          <w:b/>
        </w:rPr>
        <w:t>DELEGACIONES: CHIHUAHUA</w:t>
      </w:r>
      <w:r>
        <w:rPr>
          <w:rFonts w:ascii="Arial" w:hAnsi="Arial" w:cs="Arial"/>
          <w:b/>
        </w:rPr>
        <w:t xml:space="preserve"> Y JUÁREZ.</w:t>
      </w:r>
    </w:p>
    <w:p w:rsidR="006D61EE" w:rsidRDefault="006D61EE" w:rsidP="001559A5">
      <w:pPr>
        <w:jc w:val="center"/>
        <w:rPr>
          <w:rFonts w:ascii="Arial" w:hAnsi="Arial" w:cs="Arial"/>
          <w:b/>
        </w:rPr>
      </w:pPr>
    </w:p>
    <w:p w:rsidR="006A2422" w:rsidRPr="006D61EE" w:rsidRDefault="006D61EE" w:rsidP="006D61EE">
      <w:pPr>
        <w:pStyle w:val="Prrafodelista"/>
        <w:spacing w:line="276" w:lineRule="auto"/>
        <w:ind w:left="0"/>
        <w:jc w:val="both"/>
        <w:rPr>
          <w:rFonts w:ascii="Arial" w:hAnsi="Arial" w:cs="Arial"/>
          <w:b/>
        </w:rPr>
      </w:pPr>
      <w:r w:rsidRPr="006D61EE">
        <w:rPr>
          <w:rFonts w:ascii="Arial" w:hAnsi="Arial" w:cs="Arial"/>
          <w:b/>
        </w:rPr>
        <w:t>I. Consideraciones generales</w:t>
      </w:r>
    </w:p>
    <w:p w:rsidR="006D61EE" w:rsidRPr="00A324EC" w:rsidRDefault="006D61EE" w:rsidP="006D61EE">
      <w:pPr>
        <w:spacing w:line="276" w:lineRule="auto"/>
        <w:ind w:left="720"/>
        <w:jc w:val="both"/>
        <w:rPr>
          <w:rFonts w:ascii="Arial" w:hAnsi="Arial" w:cs="Arial"/>
          <w:b/>
        </w:rPr>
      </w:pPr>
    </w:p>
    <w:p w:rsidR="006A2422" w:rsidRPr="00A324EC" w:rsidRDefault="006D61EE" w:rsidP="00A324EC">
      <w:pPr>
        <w:spacing w:line="276" w:lineRule="auto"/>
        <w:jc w:val="both"/>
        <w:rPr>
          <w:rFonts w:ascii="Arial" w:hAnsi="Arial" w:cs="Arial"/>
          <w:b/>
          <w:lang w:val="es-MX"/>
        </w:rPr>
      </w:pPr>
      <w:r w:rsidRPr="00A324EC">
        <w:rPr>
          <w:rFonts w:ascii="Arial" w:hAnsi="Arial" w:cs="Arial"/>
          <w:b/>
        </w:rPr>
        <w:t xml:space="preserve">Deberá presentar carta compromiso donde manifieste que brindará </w:t>
      </w:r>
      <w:r w:rsidRPr="00A324EC">
        <w:rPr>
          <w:rFonts w:ascii="Arial" w:hAnsi="Arial" w:cs="Arial"/>
          <w:b/>
          <w:lang w:val="es-MX"/>
        </w:rPr>
        <w:t>el servicio de acuerdo a programación de procedimientos y todos los días de duración del contrato.</w:t>
      </w:r>
    </w:p>
    <w:p w:rsidR="006A2422" w:rsidRPr="006D61EE" w:rsidRDefault="006A2422" w:rsidP="00A324EC">
      <w:pPr>
        <w:pStyle w:val="Prrafodelista"/>
        <w:spacing w:line="276" w:lineRule="auto"/>
        <w:ind w:left="0"/>
        <w:jc w:val="both"/>
        <w:rPr>
          <w:rFonts w:ascii="Arial" w:hAnsi="Arial" w:cs="Arial"/>
        </w:rPr>
      </w:pPr>
    </w:p>
    <w:p w:rsidR="006A2422" w:rsidRPr="006D61EE" w:rsidRDefault="006D61EE" w:rsidP="00A324EC">
      <w:pPr>
        <w:pStyle w:val="Prrafodelista"/>
        <w:spacing w:line="276" w:lineRule="auto"/>
        <w:ind w:left="0"/>
        <w:jc w:val="both"/>
        <w:rPr>
          <w:rFonts w:ascii="Arial" w:hAnsi="Arial" w:cs="Arial"/>
        </w:rPr>
      </w:pPr>
      <w:r w:rsidRPr="006D61EE">
        <w:rPr>
          <w:rFonts w:ascii="Arial" w:hAnsi="Arial" w:cs="Arial"/>
        </w:rPr>
        <w:t xml:space="preserve">El </w:t>
      </w:r>
      <w:proofErr w:type="spellStart"/>
      <w:r w:rsidRPr="006D61EE">
        <w:rPr>
          <w:rFonts w:ascii="Arial" w:hAnsi="Arial" w:cs="Arial"/>
        </w:rPr>
        <w:t>subrogatario</w:t>
      </w:r>
      <w:proofErr w:type="spellEnd"/>
      <w:r w:rsidRPr="006D61EE">
        <w:rPr>
          <w:rFonts w:ascii="Arial" w:hAnsi="Arial" w:cs="Arial"/>
        </w:rPr>
        <w:t xml:space="preserve"> solo proporcionara la atención que se vaya indicada en la solicitud de servicios, el incumplimiento de esta disposición anulara el pago del servicio complementario o adicional que se hubiese brindado sin indicación.</w:t>
      </w:r>
    </w:p>
    <w:p w:rsidR="006A2422" w:rsidRPr="006D61EE" w:rsidRDefault="006A2422" w:rsidP="00A324EC">
      <w:pPr>
        <w:pStyle w:val="Prrafodelista"/>
        <w:spacing w:line="276" w:lineRule="auto"/>
        <w:ind w:left="0"/>
        <w:jc w:val="both"/>
        <w:rPr>
          <w:rFonts w:ascii="Arial" w:hAnsi="Arial" w:cs="Arial"/>
        </w:rPr>
      </w:pPr>
    </w:p>
    <w:p w:rsidR="006A2422" w:rsidRPr="006D61EE" w:rsidRDefault="006D61EE" w:rsidP="00A324EC">
      <w:pPr>
        <w:pStyle w:val="Prrafodelista"/>
        <w:spacing w:line="276" w:lineRule="auto"/>
        <w:ind w:left="0"/>
        <w:jc w:val="both"/>
        <w:rPr>
          <w:rFonts w:ascii="Arial" w:hAnsi="Arial" w:cs="Arial"/>
        </w:rPr>
      </w:pPr>
      <w:r w:rsidRPr="006D61EE">
        <w:rPr>
          <w:rFonts w:ascii="Arial" w:hAnsi="Arial" w:cs="Arial"/>
        </w:rPr>
        <w:t xml:space="preserve">Todo procedimiento incluirá sin costo adicional, las consultas pre y postquirúrgicas sin número limitativo. </w:t>
      </w:r>
    </w:p>
    <w:p w:rsidR="006A2422" w:rsidRPr="006D61EE" w:rsidRDefault="006A2422" w:rsidP="00A324EC">
      <w:pPr>
        <w:pStyle w:val="Prrafodelista"/>
        <w:spacing w:line="276" w:lineRule="auto"/>
        <w:ind w:left="0"/>
        <w:jc w:val="both"/>
        <w:rPr>
          <w:rFonts w:ascii="Arial" w:hAnsi="Arial" w:cs="Arial"/>
        </w:rPr>
      </w:pPr>
    </w:p>
    <w:p w:rsidR="006A2422" w:rsidRDefault="006D61EE" w:rsidP="00A324EC">
      <w:pPr>
        <w:pStyle w:val="Prrafodelista"/>
        <w:spacing w:line="276" w:lineRule="auto"/>
        <w:ind w:left="0"/>
        <w:jc w:val="both"/>
        <w:rPr>
          <w:rFonts w:ascii="Arial" w:hAnsi="Arial" w:cs="Arial"/>
        </w:rPr>
      </w:pPr>
      <w:r w:rsidRPr="006D61EE">
        <w:rPr>
          <w:rFonts w:ascii="Arial" w:hAnsi="Arial" w:cs="Arial"/>
        </w:rPr>
        <w:t xml:space="preserve">El proveedor responderá operacional y judicialmente de las complicaciones secundarias a los procedimientos realizados.  </w:t>
      </w:r>
    </w:p>
    <w:p w:rsidR="006D61EE" w:rsidRPr="006D61EE" w:rsidRDefault="006D61EE" w:rsidP="006D61EE">
      <w:pPr>
        <w:pStyle w:val="Prrafodelista"/>
        <w:spacing w:line="276" w:lineRule="auto"/>
        <w:jc w:val="both"/>
        <w:rPr>
          <w:rFonts w:ascii="Arial" w:hAnsi="Arial" w:cs="Arial"/>
        </w:rPr>
      </w:pPr>
    </w:p>
    <w:p w:rsidR="006A2422" w:rsidRPr="006D61EE" w:rsidRDefault="006D61EE" w:rsidP="006D61EE">
      <w:pPr>
        <w:pStyle w:val="Prrafodelista"/>
        <w:spacing w:line="276" w:lineRule="auto"/>
        <w:ind w:left="0"/>
        <w:jc w:val="both"/>
        <w:rPr>
          <w:rFonts w:ascii="Arial" w:hAnsi="Arial" w:cs="Arial"/>
          <w:b/>
        </w:rPr>
      </w:pPr>
      <w:r>
        <w:rPr>
          <w:rFonts w:ascii="Arial" w:hAnsi="Arial" w:cs="Arial"/>
          <w:b/>
        </w:rPr>
        <w:t>II</w:t>
      </w:r>
      <w:r w:rsidRPr="006D61EE">
        <w:rPr>
          <w:rFonts w:ascii="Arial" w:hAnsi="Arial" w:cs="Arial"/>
          <w:b/>
        </w:rPr>
        <w:t>. Sobre la entrega de resultados</w:t>
      </w:r>
    </w:p>
    <w:p w:rsidR="006A2422" w:rsidRPr="006D61EE" w:rsidRDefault="006A2422" w:rsidP="006D61EE">
      <w:pPr>
        <w:spacing w:line="276" w:lineRule="auto"/>
        <w:jc w:val="both"/>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Invariablemente, el reporte del resultado deberá incluir el nombre completo del paciente, cedula de afiliación, folio de la orden de subrogación y código postal.</w:t>
      </w:r>
    </w:p>
    <w:p w:rsidR="006A2422" w:rsidRPr="006D61EE" w:rsidRDefault="006A2422" w:rsidP="006D61EE">
      <w:pPr>
        <w:pStyle w:val="Prrafodelista"/>
        <w:spacing w:line="276" w:lineRule="auto"/>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El reporte del resultado o la interpretación deberá estar completo y ser tan extenso y explicito como sea necesario.</w:t>
      </w:r>
    </w:p>
    <w:p w:rsidR="006A2422" w:rsidRPr="006D61EE" w:rsidRDefault="006A2422" w:rsidP="006D61EE">
      <w:pPr>
        <w:pStyle w:val="Prrafodelista"/>
        <w:spacing w:line="276" w:lineRule="auto"/>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 xml:space="preserve">El tiempo máximo de entrega de estudio será de 24 horas, salvo en los casos </w:t>
      </w:r>
      <w:r w:rsidR="00A324EC" w:rsidRPr="006D61EE">
        <w:rPr>
          <w:rFonts w:ascii="Arial" w:hAnsi="Arial" w:cs="Arial"/>
        </w:rPr>
        <w:t>que,</w:t>
      </w:r>
      <w:r w:rsidRPr="006D61EE">
        <w:rPr>
          <w:rFonts w:ascii="Arial" w:hAnsi="Arial" w:cs="Arial"/>
        </w:rPr>
        <w:t xml:space="preserve"> por las características propias del estudio, se requiera de más tiempo.</w:t>
      </w:r>
    </w:p>
    <w:p w:rsidR="006A2422" w:rsidRPr="006D61EE" w:rsidRDefault="006A2422" w:rsidP="006D61EE">
      <w:pPr>
        <w:pStyle w:val="Prrafodelista"/>
        <w:spacing w:line="276" w:lineRule="auto"/>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Todos los resultados de los estudios realizados deberán contener su respectiva interpretación por el médico especialista. Los resultados deben arrojar interpretaciones precisas y detalladas, tan extensas como se amerite.</w:t>
      </w:r>
    </w:p>
    <w:p w:rsidR="006A2422" w:rsidRPr="006D61EE" w:rsidRDefault="006A2422" w:rsidP="006D61EE">
      <w:pPr>
        <w:spacing w:line="276" w:lineRule="auto"/>
        <w:jc w:val="both"/>
        <w:rPr>
          <w:rFonts w:ascii="Arial" w:hAnsi="Arial" w:cs="Arial"/>
        </w:rPr>
      </w:pPr>
    </w:p>
    <w:p w:rsidR="006A2422" w:rsidRPr="006D61EE" w:rsidRDefault="006D61EE" w:rsidP="006D61EE">
      <w:pPr>
        <w:pStyle w:val="Prrafodelista"/>
        <w:spacing w:line="276" w:lineRule="auto"/>
        <w:ind w:left="0"/>
        <w:jc w:val="both"/>
        <w:rPr>
          <w:rFonts w:ascii="Arial" w:hAnsi="Arial" w:cs="Arial"/>
          <w:b/>
        </w:rPr>
      </w:pPr>
      <w:r>
        <w:rPr>
          <w:rFonts w:ascii="Arial" w:hAnsi="Arial" w:cs="Arial"/>
          <w:b/>
        </w:rPr>
        <w:t>III</w:t>
      </w:r>
      <w:r w:rsidRPr="006D61EE">
        <w:rPr>
          <w:rFonts w:ascii="Arial" w:hAnsi="Arial" w:cs="Arial"/>
          <w:b/>
        </w:rPr>
        <w:t>. Sobre el trato a pacientes de</w:t>
      </w:r>
      <w:r>
        <w:rPr>
          <w:rFonts w:ascii="Arial" w:hAnsi="Arial" w:cs="Arial"/>
          <w:b/>
        </w:rPr>
        <w:t xml:space="preserve"> </w:t>
      </w:r>
      <w:r w:rsidR="00A324EC">
        <w:rPr>
          <w:rFonts w:ascii="Arial" w:hAnsi="Arial" w:cs="Arial"/>
          <w:b/>
        </w:rPr>
        <w:t>Pensiones:</w:t>
      </w:r>
    </w:p>
    <w:p w:rsidR="006A2422" w:rsidRPr="006D61EE" w:rsidRDefault="006A2422" w:rsidP="006D61EE">
      <w:pPr>
        <w:spacing w:line="276" w:lineRule="auto"/>
        <w:ind w:left="360"/>
        <w:jc w:val="both"/>
        <w:rPr>
          <w:rFonts w:ascii="Arial" w:hAnsi="Arial" w:cs="Arial"/>
          <w:b/>
        </w:rPr>
      </w:pPr>
    </w:p>
    <w:p w:rsidR="006A2422" w:rsidRPr="006D61EE" w:rsidRDefault="006D61EE" w:rsidP="006D61EE">
      <w:pPr>
        <w:numPr>
          <w:ilvl w:val="0"/>
          <w:numId w:val="5"/>
        </w:numPr>
        <w:spacing w:line="276" w:lineRule="auto"/>
        <w:jc w:val="both"/>
        <w:rPr>
          <w:rFonts w:ascii="Arial" w:hAnsi="Arial" w:cs="Arial"/>
        </w:rPr>
      </w:pPr>
      <w:r w:rsidRPr="006D61EE">
        <w:rPr>
          <w:rFonts w:ascii="Arial" w:hAnsi="Arial" w:cs="Arial"/>
        </w:rPr>
        <w:t>Todo paciente de la institución debe ser tratado con respeto.</w:t>
      </w:r>
    </w:p>
    <w:p w:rsidR="006A2422" w:rsidRPr="006D61EE" w:rsidRDefault="006A2422" w:rsidP="006D61EE">
      <w:pPr>
        <w:spacing w:line="276" w:lineRule="auto"/>
        <w:jc w:val="both"/>
        <w:rPr>
          <w:rFonts w:ascii="Arial" w:hAnsi="Arial" w:cs="Arial"/>
        </w:rPr>
      </w:pPr>
    </w:p>
    <w:p w:rsidR="006A2422" w:rsidRPr="006D61EE" w:rsidRDefault="006D61EE" w:rsidP="006D61EE">
      <w:pPr>
        <w:numPr>
          <w:ilvl w:val="0"/>
          <w:numId w:val="5"/>
        </w:numPr>
        <w:spacing w:line="276" w:lineRule="auto"/>
        <w:jc w:val="both"/>
        <w:rPr>
          <w:rFonts w:ascii="Arial" w:hAnsi="Arial" w:cs="Arial"/>
        </w:rPr>
      </w:pPr>
      <w:r w:rsidRPr="006D61EE">
        <w:rPr>
          <w:rFonts w:ascii="Arial" w:hAnsi="Arial" w:cs="Arial"/>
        </w:rPr>
        <w:t>El proveedor debe respetar los horarios de las citas médicas de los pacientes.</w:t>
      </w:r>
    </w:p>
    <w:p w:rsidR="006A2422" w:rsidRPr="006D61EE" w:rsidRDefault="006A2422" w:rsidP="006D61EE">
      <w:pPr>
        <w:pStyle w:val="Prrafodelista"/>
        <w:spacing w:line="276" w:lineRule="auto"/>
        <w:jc w:val="both"/>
        <w:rPr>
          <w:rFonts w:ascii="Arial" w:hAnsi="Arial" w:cs="Arial"/>
        </w:rPr>
      </w:pPr>
    </w:p>
    <w:p w:rsidR="006A2422" w:rsidRPr="006D61EE" w:rsidRDefault="006D61EE" w:rsidP="006D61EE">
      <w:pPr>
        <w:numPr>
          <w:ilvl w:val="0"/>
          <w:numId w:val="5"/>
        </w:numPr>
        <w:spacing w:line="276" w:lineRule="auto"/>
        <w:jc w:val="both"/>
        <w:rPr>
          <w:rFonts w:ascii="Arial" w:hAnsi="Arial" w:cs="Arial"/>
        </w:rPr>
      </w:pPr>
      <w:r w:rsidRPr="006D61EE">
        <w:rPr>
          <w:rFonts w:ascii="Arial" w:hAnsi="Arial" w:cs="Arial"/>
        </w:rPr>
        <w:t>Las citas deben ser otorgadas en un plazo no mayor a 15 días naturales, salvo las citas que sean consideradas urgencia ya que éstas deben atenderse el mismo día.</w:t>
      </w:r>
    </w:p>
    <w:p w:rsidR="006A2422" w:rsidRPr="006D61EE" w:rsidRDefault="006A2422" w:rsidP="006D61EE">
      <w:pPr>
        <w:pStyle w:val="Textoindependiente2"/>
        <w:spacing w:line="276" w:lineRule="auto"/>
        <w:rPr>
          <w:rFonts w:cs="Arial"/>
        </w:rPr>
      </w:pPr>
    </w:p>
    <w:p w:rsidR="006A2422" w:rsidRPr="006D61EE" w:rsidRDefault="00A324EC" w:rsidP="006D61EE">
      <w:pPr>
        <w:pStyle w:val="Textoindependiente2"/>
        <w:spacing w:line="276" w:lineRule="auto"/>
        <w:rPr>
          <w:rFonts w:cs="Arial"/>
          <w:b/>
        </w:rPr>
      </w:pPr>
      <w:r>
        <w:rPr>
          <w:rFonts w:cs="Arial"/>
          <w:b/>
        </w:rPr>
        <w:lastRenderedPageBreak/>
        <w:t>IV</w:t>
      </w:r>
      <w:r w:rsidR="006D61EE" w:rsidRPr="006D61EE">
        <w:rPr>
          <w:rFonts w:cs="Arial"/>
          <w:b/>
        </w:rPr>
        <w:t>. Consideraciones particulares</w:t>
      </w:r>
    </w:p>
    <w:p w:rsidR="006A2422" w:rsidRPr="006D61EE" w:rsidRDefault="006A2422" w:rsidP="006D61EE">
      <w:pPr>
        <w:pStyle w:val="Textoindependiente2"/>
        <w:spacing w:line="276" w:lineRule="auto"/>
        <w:rPr>
          <w:rFonts w:cs="Arial"/>
        </w:rPr>
      </w:pPr>
    </w:p>
    <w:p w:rsidR="006A2422" w:rsidRPr="006D61EE" w:rsidRDefault="00A324EC" w:rsidP="00A324EC">
      <w:pPr>
        <w:numPr>
          <w:ilvl w:val="0"/>
          <w:numId w:val="6"/>
        </w:numPr>
        <w:spacing w:line="276" w:lineRule="auto"/>
        <w:jc w:val="both"/>
        <w:rPr>
          <w:rFonts w:ascii="Arial" w:hAnsi="Arial" w:cs="Arial"/>
        </w:rPr>
      </w:pPr>
      <w:r w:rsidRPr="006D61EE">
        <w:rPr>
          <w:rFonts w:ascii="Arial" w:hAnsi="Arial" w:cs="Arial"/>
        </w:rPr>
        <w:t>Deberá</w:t>
      </w:r>
      <w:r w:rsidR="006D61EE" w:rsidRPr="006D61EE">
        <w:rPr>
          <w:rFonts w:ascii="Arial" w:hAnsi="Arial" w:cs="Arial"/>
        </w:rPr>
        <w:t xml:space="preserve"> informar de manera precisa a los pacientes que asistan a realizarse este estudio o procedimiento, de cómo deban presentarse, las molestias que puedan tener y el tiempo de entrega de los resultados</w:t>
      </w:r>
      <w:r w:rsidR="006A2422" w:rsidRPr="006D61EE">
        <w:rPr>
          <w:rFonts w:ascii="Arial" w:hAnsi="Arial" w:cs="Arial"/>
        </w:rPr>
        <w:t>.</w:t>
      </w:r>
    </w:p>
    <w:p w:rsidR="006A2422" w:rsidRPr="006D61EE" w:rsidRDefault="006A2422" w:rsidP="00A324EC">
      <w:pPr>
        <w:pStyle w:val="Ttulo4"/>
        <w:spacing w:before="0" w:line="276" w:lineRule="auto"/>
        <w:jc w:val="both"/>
        <w:rPr>
          <w:rFonts w:ascii="Arial" w:hAnsi="Arial" w:cs="Arial"/>
          <w:color w:val="auto"/>
        </w:rPr>
      </w:pPr>
    </w:p>
    <w:p w:rsidR="006A2422" w:rsidRPr="00A324EC" w:rsidRDefault="006D61EE" w:rsidP="00A324EC">
      <w:pPr>
        <w:pStyle w:val="Ttulo4"/>
        <w:keepLines w:val="0"/>
        <w:widowControl w:val="0"/>
        <w:numPr>
          <w:ilvl w:val="0"/>
          <w:numId w:val="6"/>
        </w:numPr>
        <w:spacing w:before="0" w:line="276" w:lineRule="auto"/>
        <w:jc w:val="both"/>
        <w:rPr>
          <w:rFonts w:ascii="Arial" w:hAnsi="Arial" w:cs="Arial"/>
          <w:i w:val="0"/>
          <w:color w:val="auto"/>
        </w:rPr>
      </w:pPr>
      <w:r w:rsidRPr="00A324EC">
        <w:rPr>
          <w:rFonts w:ascii="Arial" w:hAnsi="Arial" w:cs="Arial"/>
          <w:i w:val="0"/>
          <w:color w:val="auto"/>
          <w:lang w:val="es-ES_tradnl"/>
        </w:rPr>
        <w:t xml:space="preserve">En el caso de </w:t>
      </w:r>
      <w:r w:rsidR="00A324EC" w:rsidRPr="00A324EC">
        <w:rPr>
          <w:rFonts w:ascii="Arial" w:hAnsi="Arial" w:cs="Arial"/>
          <w:i w:val="0"/>
          <w:color w:val="auto"/>
          <w:lang w:val="es-ES_tradnl"/>
        </w:rPr>
        <w:t>campimetría</w:t>
      </w:r>
      <w:r w:rsidRPr="00A324EC">
        <w:rPr>
          <w:rFonts w:ascii="Arial" w:hAnsi="Arial" w:cs="Arial"/>
          <w:i w:val="0"/>
          <w:color w:val="auto"/>
          <w:lang w:val="es-ES_tradnl"/>
        </w:rPr>
        <w:t xml:space="preserve">, </w:t>
      </w:r>
      <w:r w:rsidR="00A324EC" w:rsidRPr="00A324EC">
        <w:rPr>
          <w:rFonts w:ascii="Arial" w:hAnsi="Arial" w:cs="Arial"/>
          <w:i w:val="0"/>
          <w:color w:val="auto"/>
        </w:rPr>
        <w:t>deberá</w:t>
      </w:r>
      <w:r w:rsidRPr="00A324EC">
        <w:rPr>
          <w:rFonts w:ascii="Arial" w:hAnsi="Arial" w:cs="Arial"/>
          <w:i w:val="0"/>
          <w:color w:val="auto"/>
        </w:rPr>
        <w:t xml:space="preserve"> informar al paciente las condiciones para realizar el estudio, los resultados del estudio</w:t>
      </w:r>
      <w:r w:rsidR="006A2422" w:rsidRPr="00A324EC">
        <w:rPr>
          <w:rFonts w:ascii="Arial" w:hAnsi="Arial" w:cs="Arial"/>
          <w:i w:val="0"/>
          <w:color w:val="auto"/>
        </w:rPr>
        <w:t>.</w:t>
      </w:r>
    </w:p>
    <w:p w:rsidR="006A2422" w:rsidRPr="00A324EC" w:rsidRDefault="006A2422" w:rsidP="00A324EC">
      <w:pPr>
        <w:spacing w:line="276" w:lineRule="auto"/>
        <w:jc w:val="both"/>
        <w:rPr>
          <w:rFonts w:ascii="Arial" w:hAnsi="Arial" w:cs="Arial"/>
        </w:rPr>
      </w:pPr>
    </w:p>
    <w:p w:rsidR="006A2422" w:rsidRPr="00A324EC" w:rsidRDefault="00A324EC" w:rsidP="00A324EC">
      <w:pPr>
        <w:pStyle w:val="Prrafodelista"/>
        <w:numPr>
          <w:ilvl w:val="0"/>
          <w:numId w:val="6"/>
        </w:numPr>
        <w:spacing w:line="276" w:lineRule="auto"/>
        <w:contextualSpacing/>
        <w:jc w:val="both"/>
        <w:rPr>
          <w:rFonts w:ascii="Arial" w:hAnsi="Arial" w:cs="Arial"/>
          <w:lang w:val="es-MX" w:eastAsia="es-MX"/>
        </w:rPr>
      </w:pPr>
      <w:r w:rsidRPr="00A324EC">
        <w:rPr>
          <w:rFonts w:ascii="Arial" w:hAnsi="Arial" w:cs="Arial"/>
          <w:color w:val="212121"/>
          <w:shd w:val="clear" w:color="auto" w:fill="FFFFFF"/>
          <w:lang w:val="es-MX" w:eastAsia="es-MX"/>
        </w:rPr>
        <w:t>Presentar certificación</w:t>
      </w:r>
      <w:r w:rsidR="006D61EE" w:rsidRPr="00A324EC">
        <w:rPr>
          <w:rFonts w:ascii="Arial" w:hAnsi="Arial" w:cs="Arial"/>
          <w:color w:val="212121"/>
          <w:shd w:val="clear" w:color="auto" w:fill="FFFFFF"/>
          <w:lang w:val="es-MX" w:eastAsia="es-MX"/>
        </w:rPr>
        <w:t xml:space="preserve"> del centro operativo donde se efectúen los </w:t>
      </w:r>
      <w:r w:rsidRPr="00A324EC">
        <w:rPr>
          <w:rFonts w:ascii="Arial" w:hAnsi="Arial" w:cs="Arial"/>
          <w:color w:val="212121"/>
          <w:shd w:val="clear" w:color="auto" w:fill="FFFFFF"/>
          <w:lang w:val="es-MX" w:eastAsia="es-MX"/>
        </w:rPr>
        <w:t>procedimientos</w:t>
      </w:r>
      <w:r w:rsidR="006D61EE" w:rsidRPr="00A324EC">
        <w:rPr>
          <w:rFonts w:ascii="Arial" w:hAnsi="Arial" w:cs="Arial"/>
          <w:color w:val="212121"/>
          <w:shd w:val="clear" w:color="auto" w:fill="FFFFFF"/>
          <w:lang w:val="es-MX" w:eastAsia="es-MX"/>
        </w:rPr>
        <w:t xml:space="preserve"> </w:t>
      </w:r>
      <w:r w:rsidRPr="00A324EC">
        <w:rPr>
          <w:rFonts w:ascii="Arial" w:hAnsi="Arial" w:cs="Arial"/>
          <w:color w:val="212121"/>
          <w:shd w:val="clear" w:color="auto" w:fill="FFFFFF"/>
          <w:lang w:val="es-MX" w:eastAsia="es-MX"/>
        </w:rPr>
        <w:t>solicitados y</w:t>
      </w:r>
      <w:r w:rsidR="006D61EE" w:rsidRPr="00A324EC">
        <w:rPr>
          <w:rFonts w:ascii="Arial" w:hAnsi="Arial" w:cs="Arial"/>
          <w:color w:val="212121"/>
          <w:shd w:val="clear" w:color="auto" w:fill="FFFFFF"/>
          <w:lang w:val="es-MX" w:eastAsia="es-MX"/>
        </w:rPr>
        <w:t xml:space="preserve"> de los médicos </w:t>
      </w:r>
      <w:r w:rsidRPr="00A324EC">
        <w:rPr>
          <w:rFonts w:ascii="Arial" w:hAnsi="Arial" w:cs="Arial"/>
          <w:color w:val="212121"/>
          <w:shd w:val="clear" w:color="auto" w:fill="FFFFFF"/>
          <w:lang w:val="es-MX" w:eastAsia="es-MX"/>
        </w:rPr>
        <w:t>responsables,</w:t>
      </w:r>
      <w:r w:rsidR="006D61EE" w:rsidRPr="00A324EC">
        <w:rPr>
          <w:rFonts w:ascii="Arial" w:hAnsi="Arial" w:cs="Arial"/>
          <w:color w:val="212121"/>
          <w:shd w:val="clear" w:color="auto" w:fill="FFFFFF"/>
          <w:lang w:val="es-MX" w:eastAsia="es-MX"/>
        </w:rPr>
        <w:t xml:space="preserve"> </w:t>
      </w:r>
      <w:r w:rsidRPr="00A324EC">
        <w:rPr>
          <w:rFonts w:ascii="Arial" w:hAnsi="Arial" w:cs="Arial"/>
          <w:color w:val="212121"/>
          <w:shd w:val="clear" w:color="auto" w:fill="FFFFFF"/>
          <w:lang w:val="es-MX" w:eastAsia="es-MX"/>
        </w:rPr>
        <w:t>así</w:t>
      </w:r>
      <w:r w:rsidR="006D61EE" w:rsidRPr="00A324EC">
        <w:rPr>
          <w:rFonts w:ascii="Arial" w:hAnsi="Arial" w:cs="Arial"/>
          <w:color w:val="212121"/>
          <w:shd w:val="clear" w:color="auto" w:fill="FFFFFF"/>
          <w:lang w:val="es-MX" w:eastAsia="es-MX"/>
        </w:rPr>
        <w:t xml:space="preserve"> como del personal que    efectúan dichos procedimientos.</w:t>
      </w:r>
    </w:p>
    <w:p w:rsidR="006A2422" w:rsidRPr="00A324EC" w:rsidRDefault="006A2422" w:rsidP="00A324EC">
      <w:pPr>
        <w:pStyle w:val="Prrafodelista"/>
        <w:spacing w:line="276" w:lineRule="auto"/>
        <w:jc w:val="both"/>
        <w:rPr>
          <w:rFonts w:ascii="Arial" w:hAnsi="Arial" w:cs="Arial"/>
          <w:lang w:val="es-MX" w:eastAsia="es-MX"/>
        </w:rPr>
      </w:pPr>
    </w:p>
    <w:p w:rsidR="006A2422" w:rsidRPr="00A324EC" w:rsidRDefault="00A47DE0"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Que sean</w:t>
      </w:r>
      <w:r w:rsidR="006D61EE" w:rsidRPr="00A324EC">
        <w:rPr>
          <w:rFonts w:ascii="Arial" w:hAnsi="Arial" w:cs="Arial"/>
          <w:color w:val="212121"/>
          <w:lang w:val="es-MX" w:eastAsia="es-MX"/>
        </w:rPr>
        <w:t xml:space="preserve"> especialistas en retina, y segmento anterior, comprobar con documentación.</w:t>
      </w:r>
    </w:p>
    <w:p w:rsidR="006A2422" w:rsidRPr="00A324EC" w:rsidRDefault="006A2422" w:rsidP="00A324EC">
      <w:pPr>
        <w:pStyle w:val="Prrafodelista"/>
        <w:shd w:val="clear" w:color="auto" w:fill="FFFFFF"/>
        <w:spacing w:line="276" w:lineRule="auto"/>
        <w:jc w:val="both"/>
        <w:rPr>
          <w:rFonts w:ascii="Arial" w:hAnsi="Arial" w:cs="Arial"/>
          <w:color w:val="212121"/>
          <w:lang w:val="es-MX" w:eastAsia="es-MX"/>
        </w:rPr>
      </w:pPr>
    </w:p>
    <w:p w:rsidR="006A2422" w:rsidRPr="00A324EC" w:rsidRDefault="006D61EE"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 xml:space="preserve">Que sus equipos sean actualizados, que no haya excedida su vida </w:t>
      </w:r>
      <w:r w:rsidR="00A47DE0" w:rsidRPr="00A324EC">
        <w:rPr>
          <w:rFonts w:ascii="Arial" w:hAnsi="Arial" w:cs="Arial"/>
          <w:color w:val="212121"/>
          <w:lang w:val="es-MX" w:eastAsia="es-MX"/>
        </w:rPr>
        <w:t>útil</w:t>
      </w:r>
      <w:r w:rsidRPr="00A324EC">
        <w:rPr>
          <w:rFonts w:ascii="Arial" w:hAnsi="Arial" w:cs="Arial"/>
          <w:color w:val="212121"/>
          <w:lang w:val="es-MX" w:eastAsia="es-MX"/>
        </w:rPr>
        <w:t xml:space="preserve"> de acuerdo a </w:t>
      </w:r>
      <w:r w:rsidR="00A47DE0" w:rsidRPr="00A324EC">
        <w:rPr>
          <w:rFonts w:ascii="Arial" w:hAnsi="Arial" w:cs="Arial"/>
          <w:color w:val="212121"/>
          <w:lang w:val="es-MX" w:eastAsia="es-MX"/>
        </w:rPr>
        <w:t>ECRT y CENETEC</w:t>
      </w:r>
    </w:p>
    <w:p w:rsidR="006A2422" w:rsidRPr="00A324EC" w:rsidRDefault="006A2422" w:rsidP="00A324EC">
      <w:pPr>
        <w:pStyle w:val="Prrafodelista"/>
        <w:spacing w:line="276" w:lineRule="auto"/>
        <w:jc w:val="both"/>
        <w:rPr>
          <w:rFonts w:ascii="Arial" w:hAnsi="Arial" w:cs="Arial"/>
          <w:color w:val="212121"/>
          <w:lang w:val="es-MX" w:eastAsia="es-MX"/>
        </w:rPr>
      </w:pPr>
    </w:p>
    <w:p w:rsidR="006A2422" w:rsidRPr="00A324EC" w:rsidRDefault="00A47DE0"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Que efectúan</w:t>
      </w:r>
      <w:r w:rsidR="006D61EE" w:rsidRPr="00A324EC">
        <w:rPr>
          <w:rFonts w:ascii="Arial" w:hAnsi="Arial" w:cs="Arial"/>
          <w:color w:val="212121"/>
          <w:lang w:val="es-MX" w:eastAsia="es-MX"/>
        </w:rPr>
        <w:t xml:space="preserve"> los procedimientos de </w:t>
      </w:r>
      <w:r w:rsidRPr="00A324EC">
        <w:rPr>
          <w:rFonts w:ascii="Arial" w:hAnsi="Arial" w:cs="Arial"/>
          <w:color w:val="212121"/>
          <w:lang w:val="es-MX" w:eastAsia="es-MX"/>
        </w:rPr>
        <w:t>tomografía de coherencia</w:t>
      </w:r>
      <w:r w:rsidR="006D61EE" w:rsidRPr="00A324EC">
        <w:rPr>
          <w:rFonts w:ascii="Arial" w:hAnsi="Arial" w:cs="Arial"/>
          <w:color w:val="212121"/>
          <w:lang w:val="es-MX" w:eastAsia="es-MX"/>
        </w:rPr>
        <w:t xml:space="preserve"> </w:t>
      </w:r>
      <w:r w:rsidRPr="00A324EC">
        <w:rPr>
          <w:rFonts w:ascii="Arial" w:hAnsi="Arial" w:cs="Arial"/>
          <w:color w:val="212121"/>
          <w:lang w:val="es-MX" w:eastAsia="es-MX"/>
        </w:rPr>
        <w:t>óptica</w:t>
      </w:r>
      <w:r w:rsidR="006D61EE" w:rsidRPr="00A324EC">
        <w:rPr>
          <w:rFonts w:ascii="Arial" w:hAnsi="Arial" w:cs="Arial"/>
          <w:color w:val="212121"/>
          <w:lang w:val="es-MX" w:eastAsia="es-MX"/>
        </w:rPr>
        <w:t xml:space="preserve"> de alta </w:t>
      </w:r>
      <w:r w:rsidRPr="00A324EC">
        <w:rPr>
          <w:rFonts w:ascii="Arial" w:hAnsi="Arial" w:cs="Arial"/>
          <w:color w:val="212121"/>
          <w:lang w:val="es-MX" w:eastAsia="es-MX"/>
        </w:rPr>
        <w:t>definición</w:t>
      </w:r>
      <w:r w:rsidR="00EB151B">
        <w:rPr>
          <w:rFonts w:ascii="Arial" w:hAnsi="Arial" w:cs="Arial"/>
          <w:color w:val="212121"/>
          <w:lang w:val="es-MX" w:eastAsia="es-MX"/>
        </w:rPr>
        <w:t xml:space="preserve">, laser </w:t>
      </w:r>
      <w:proofErr w:type="spellStart"/>
      <w:r w:rsidR="00EB151B">
        <w:rPr>
          <w:rFonts w:ascii="Arial" w:hAnsi="Arial" w:cs="Arial"/>
          <w:color w:val="212121"/>
          <w:lang w:val="es-MX" w:eastAsia="es-MX"/>
        </w:rPr>
        <w:t>y</w:t>
      </w:r>
      <w:r w:rsidR="006D61EE" w:rsidRPr="00A324EC">
        <w:rPr>
          <w:rFonts w:ascii="Arial" w:hAnsi="Arial" w:cs="Arial"/>
          <w:color w:val="212121"/>
          <w:lang w:val="es-MX" w:eastAsia="es-MX"/>
        </w:rPr>
        <w:t>ag</w:t>
      </w:r>
      <w:proofErr w:type="spellEnd"/>
      <w:r w:rsidR="006D61EE" w:rsidRPr="00A324EC">
        <w:rPr>
          <w:rFonts w:ascii="Arial" w:hAnsi="Arial" w:cs="Arial"/>
          <w:color w:val="212121"/>
          <w:lang w:val="es-MX" w:eastAsia="es-MX"/>
        </w:rPr>
        <w:t xml:space="preserve">, laser </w:t>
      </w:r>
      <w:proofErr w:type="spellStart"/>
      <w:r w:rsidR="006D61EE" w:rsidRPr="00A324EC">
        <w:rPr>
          <w:rFonts w:ascii="Arial" w:hAnsi="Arial" w:cs="Arial"/>
          <w:color w:val="212121"/>
          <w:lang w:val="es-MX" w:eastAsia="es-MX"/>
        </w:rPr>
        <w:t>argon</w:t>
      </w:r>
      <w:proofErr w:type="spellEnd"/>
      <w:r w:rsidR="006D61EE" w:rsidRPr="00A324EC">
        <w:rPr>
          <w:rFonts w:ascii="Arial" w:hAnsi="Arial" w:cs="Arial"/>
          <w:color w:val="212121"/>
          <w:lang w:val="es-MX" w:eastAsia="es-MX"/>
        </w:rPr>
        <w:t xml:space="preserve">, </w:t>
      </w:r>
      <w:r w:rsidRPr="00A324EC">
        <w:rPr>
          <w:rFonts w:ascii="Arial" w:hAnsi="Arial" w:cs="Arial"/>
          <w:color w:val="212121"/>
          <w:lang w:val="es-MX" w:eastAsia="es-MX"/>
        </w:rPr>
        <w:t>cámara</w:t>
      </w:r>
      <w:r w:rsidR="006D61EE" w:rsidRPr="00A324EC">
        <w:rPr>
          <w:rFonts w:ascii="Arial" w:hAnsi="Arial" w:cs="Arial"/>
          <w:color w:val="212121"/>
          <w:lang w:val="es-MX" w:eastAsia="es-MX"/>
        </w:rPr>
        <w:t xml:space="preserve"> para fondo de ojo, </w:t>
      </w:r>
      <w:r w:rsidRPr="00A324EC">
        <w:rPr>
          <w:rFonts w:ascii="Arial" w:hAnsi="Arial" w:cs="Arial"/>
          <w:color w:val="212121"/>
          <w:lang w:val="es-MX" w:eastAsia="es-MX"/>
        </w:rPr>
        <w:t>campimetría</w:t>
      </w:r>
      <w:r w:rsidR="006D61EE" w:rsidRPr="00A324EC">
        <w:rPr>
          <w:rFonts w:ascii="Arial" w:hAnsi="Arial" w:cs="Arial"/>
          <w:color w:val="212121"/>
          <w:lang w:val="es-MX" w:eastAsia="es-MX"/>
        </w:rPr>
        <w:t xml:space="preserve">, </w:t>
      </w:r>
      <w:proofErr w:type="spellStart"/>
      <w:r w:rsidR="006D61EE" w:rsidRPr="00A324EC">
        <w:rPr>
          <w:rFonts w:ascii="Arial" w:hAnsi="Arial" w:cs="Arial"/>
          <w:color w:val="212121"/>
          <w:lang w:val="es-MX" w:eastAsia="es-MX"/>
        </w:rPr>
        <w:t>facoemulsificacion</w:t>
      </w:r>
      <w:proofErr w:type="spellEnd"/>
      <w:r w:rsidR="006D61EE" w:rsidRPr="00A324EC">
        <w:rPr>
          <w:rFonts w:ascii="Arial" w:hAnsi="Arial" w:cs="Arial"/>
          <w:color w:val="212121"/>
          <w:lang w:val="es-MX" w:eastAsia="es-MX"/>
        </w:rPr>
        <w:t xml:space="preserve">, </w:t>
      </w:r>
      <w:proofErr w:type="spellStart"/>
      <w:r w:rsidR="006D61EE" w:rsidRPr="00A324EC">
        <w:rPr>
          <w:rFonts w:ascii="Arial" w:hAnsi="Arial" w:cs="Arial"/>
          <w:color w:val="212121"/>
          <w:lang w:val="es-MX" w:eastAsia="es-MX"/>
        </w:rPr>
        <w:t>vitrectomia</w:t>
      </w:r>
      <w:proofErr w:type="spellEnd"/>
      <w:r w:rsidR="006D61EE" w:rsidRPr="00A324EC">
        <w:rPr>
          <w:rFonts w:ascii="Arial" w:hAnsi="Arial" w:cs="Arial"/>
          <w:color w:val="212121"/>
          <w:lang w:val="es-MX" w:eastAsia="es-MX"/>
        </w:rPr>
        <w:t>, cuando apliquen.</w:t>
      </w:r>
    </w:p>
    <w:p w:rsidR="006A2422" w:rsidRPr="00A324EC" w:rsidRDefault="006A2422" w:rsidP="00A324EC">
      <w:pPr>
        <w:pStyle w:val="Prrafodelista"/>
        <w:shd w:val="clear" w:color="auto" w:fill="FFFFFF"/>
        <w:spacing w:line="276" w:lineRule="auto"/>
        <w:jc w:val="both"/>
        <w:rPr>
          <w:rFonts w:ascii="Arial" w:hAnsi="Arial" w:cs="Arial"/>
          <w:color w:val="212121"/>
          <w:lang w:val="es-MX" w:eastAsia="es-MX"/>
        </w:rPr>
      </w:pPr>
    </w:p>
    <w:p w:rsidR="006A2422" w:rsidRPr="00A324EC" w:rsidRDefault="006D61EE"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Que se hagan cargo de las posibles complicaciones de los procedimientos.</w:t>
      </w:r>
    </w:p>
    <w:p w:rsidR="006A2422" w:rsidRPr="006D61EE" w:rsidRDefault="006A2422" w:rsidP="00A324EC">
      <w:pPr>
        <w:spacing w:line="276" w:lineRule="auto"/>
        <w:jc w:val="both"/>
        <w:rPr>
          <w:rFonts w:ascii="Arial" w:hAnsi="Arial" w:cs="Arial"/>
        </w:rPr>
      </w:pPr>
    </w:p>
    <w:p w:rsidR="006A2422" w:rsidRPr="006D61EE" w:rsidRDefault="006D61EE" w:rsidP="00A324EC">
      <w:pPr>
        <w:pStyle w:val="Textoindependiente2"/>
        <w:numPr>
          <w:ilvl w:val="0"/>
          <w:numId w:val="6"/>
        </w:numPr>
        <w:spacing w:line="276" w:lineRule="auto"/>
        <w:rPr>
          <w:rFonts w:cs="Arial"/>
        </w:rPr>
      </w:pPr>
      <w:r w:rsidRPr="006D61EE">
        <w:rPr>
          <w:rFonts w:cs="Arial"/>
        </w:rPr>
        <w:t xml:space="preserve">Todo procedimiento </w:t>
      </w:r>
      <w:r w:rsidR="00A47DE0" w:rsidRPr="006D61EE">
        <w:rPr>
          <w:rFonts w:cs="Arial"/>
        </w:rPr>
        <w:t>deberá</w:t>
      </w:r>
      <w:r w:rsidRPr="006D61EE">
        <w:rPr>
          <w:rFonts w:cs="Arial"/>
        </w:rPr>
        <w:t xml:space="preserve"> tener una </w:t>
      </w:r>
      <w:r w:rsidR="00A47DE0" w:rsidRPr="006D61EE">
        <w:rPr>
          <w:rFonts w:cs="Arial"/>
        </w:rPr>
        <w:t>garantía</w:t>
      </w:r>
      <w:r w:rsidRPr="006D61EE">
        <w:rPr>
          <w:rFonts w:cs="Arial"/>
        </w:rPr>
        <w:t xml:space="preserve"> de 6 meses posteriores a su </w:t>
      </w:r>
      <w:r w:rsidR="00A47DE0" w:rsidRPr="006D61EE">
        <w:rPr>
          <w:rFonts w:cs="Arial"/>
        </w:rPr>
        <w:t>realización</w:t>
      </w:r>
      <w:r w:rsidRPr="006D61EE">
        <w:rPr>
          <w:rFonts w:cs="Arial"/>
        </w:rPr>
        <w:t>.</w:t>
      </w:r>
    </w:p>
    <w:p w:rsidR="006A2422" w:rsidRPr="006D61EE" w:rsidRDefault="006A2422" w:rsidP="006D61EE">
      <w:pPr>
        <w:pStyle w:val="Prrafodelista"/>
        <w:spacing w:line="276" w:lineRule="auto"/>
        <w:rPr>
          <w:rFonts w:ascii="Arial" w:hAnsi="Arial" w:cs="Arial"/>
        </w:rPr>
      </w:pPr>
    </w:p>
    <w:p w:rsidR="006A2422" w:rsidRDefault="006D61EE" w:rsidP="006D61EE">
      <w:pPr>
        <w:pStyle w:val="Textoindependiente2"/>
        <w:spacing w:line="276" w:lineRule="auto"/>
        <w:rPr>
          <w:rFonts w:cs="Arial"/>
          <w:b/>
        </w:rPr>
      </w:pPr>
      <w:r w:rsidRPr="006D61EE">
        <w:rPr>
          <w:rFonts w:cs="Arial"/>
          <w:b/>
        </w:rPr>
        <w:t xml:space="preserve">V. Capacidad </w:t>
      </w:r>
      <w:r w:rsidR="00A47DE0" w:rsidRPr="006D61EE">
        <w:rPr>
          <w:rFonts w:cs="Arial"/>
          <w:b/>
        </w:rPr>
        <w:t>física</w:t>
      </w:r>
    </w:p>
    <w:p w:rsidR="00A47DE0" w:rsidRPr="00A47DE0" w:rsidRDefault="00A47DE0" w:rsidP="006D61EE">
      <w:pPr>
        <w:pStyle w:val="Textoindependiente2"/>
        <w:spacing w:line="276" w:lineRule="auto"/>
        <w:rPr>
          <w:rFonts w:cs="Arial"/>
          <w:b/>
        </w:rPr>
      </w:pPr>
    </w:p>
    <w:p w:rsidR="00A47DE0" w:rsidRDefault="00A47DE0" w:rsidP="00A47DE0">
      <w:pPr>
        <w:pStyle w:val="Prrafodelista"/>
        <w:numPr>
          <w:ilvl w:val="0"/>
          <w:numId w:val="8"/>
        </w:numPr>
        <w:jc w:val="both"/>
        <w:rPr>
          <w:rFonts w:ascii="Arial" w:hAnsi="Arial" w:cs="Arial"/>
          <w:b/>
        </w:rPr>
      </w:pPr>
      <w:r w:rsidRPr="00D70AF4">
        <w:rPr>
          <w:rFonts w:ascii="Arial" w:hAnsi="Arial" w:cs="Arial"/>
          <w:b/>
        </w:rPr>
        <w:t>El licitante deberá presentar un escrito simple donde indique la descripción clara y detallada del equipo con el que cuenta.</w:t>
      </w:r>
    </w:p>
    <w:p w:rsidR="00A47DE0" w:rsidRDefault="00A47DE0" w:rsidP="00A47DE0">
      <w:pPr>
        <w:pStyle w:val="Prrafodelista"/>
        <w:ind w:left="720"/>
        <w:jc w:val="both"/>
        <w:rPr>
          <w:rFonts w:ascii="Arial" w:hAnsi="Arial" w:cs="Arial"/>
          <w:b/>
        </w:rPr>
      </w:pPr>
    </w:p>
    <w:p w:rsidR="00466D8A" w:rsidRPr="00A47DE0" w:rsidRDefault="006D61EE" w:rsidP="00A47DE0">
      <w:pPr>
        <w:pStyle w:val="Prrafodelista"/>
        <w:numPr>
          <w:ilvl w:val="0"/>
          <w:numId w:val="8"/>
        </w:numPr>
        <w:jc w:val="both"/>
        <w:rPr>
          <w:rFonts w:ascii="Arial" w:hAnsi="Arial" w:cs="Arial"/>
          <w:b/>
        </w:rPr>
      </w:pPr>
      <w:r w:rsidRPr="00A47DE0">
        <w:rPr>
          <w:rFonts w:ascii="Arial" w:hAnsi="Arial" w:cs="Arial"/>
          <w:b/>
        </w:rPr>
        <w:t xml:space="preserve">El licitante deberá presentar un inventario y registro </w:t>
      </w:r>
      <w:r w:rsidR="00A47DE0" w:rsidRPr="00A47DE0">
        <w:rPr>
          <w:rFonts w:ascii="Arial" w:hAnsi="Arial" w:cs="Arial"/>
          <w:b/>
        </w:rPr>
        <w:t>fotográfico</w:t>
      </w:r>
      <w:r w:rsidRPr="00A47DE0">
        <w:rPr>
          <w:rFonts w:ascii="Arial" w:hAnsi="Arial" w:cs="Arial"/>
          <w:b/>
        </w:rPr>
        <w:t xml:space="preserve"> de los equipos con que cuenta para la </w:t>
      </w:r>
      <w:r w:rsidR="00A47DE0" w:rsidRPr="00A47DE0">
        <w:rPr>
          <w:rFonts w:ascii="Arial" w:hAnsi="Arial" w:cs="Arial"/>
          <w:b/>
        </w:rPr>
        <w:t>prestación</w:t>
      </w:r>
      <w:r w:rsidRPr="00A47DE0">
        <w:rPr>
          <w:rFonts w:ascii="Arial" w:hAnsi="Arial" w:cs="Arial"/>
          <w:b/>
        </w:rPr>
        <w:t xml:space="preserve"> del servicio.</w:t>
      </w:r>
    </w:p>
    <w:p w:rsidR="006A2422" w:rsidRDefault="006A2422" w:rsidP="006D61EE">
      <w:pPr>
        <w:pStyle w:val="Textoindependiente2"/>
        <w:spacing w:line="276" w:lineRule="auto"/>
        <w:ind w:left="1800"/>
        <w:rPr>
          <w:rFonts w:cs="Arial"/>
          <w:b/>
        </w:rPr>
      </w:pPr>
    </w:p>
    <w:p w:rsidR="006A2422" w:rsidRPr="006D61EE" w:rsidRDefault="00A47DE0" w:rsidP="006D61EE">
      <w:pPr>
        <w:pStyle w:val="Textoindependiente2"/>
        <w:spacing w:line="276" w:lineRule="auto"/>
        <w:rPr>
          <w:rFonts w:cs="Arial"/>
          <w:b/>
        </w:rPr>
      </w:pPr>
      <w:r>
        <w:rPr>
          <w:rFonts w:cs="Arial"/>
          <w:b/>
        </w:rPr>
        <w:t>VI</w:t>
      </w:r>
      <w:r w:rsidR="006D61EE" w:rsidRPr="006D61EE">
        <w:rPr>
          <w:rFonts w:cs="Arial"/>
          <w:b/>
        </w:rPr>
        <w:t>. Recursos humanos</w:t>
      </w:r>
    </w:p>
    <w:p w:rsidR="006A2422" w:rsidRPr="006D61EE" w:rsidRDefault="006A2422" w:rsidP="006D61EE">
      <w:pPr>
        <w:pStyle w:val="Textoindependiente2"/>
        <w:spacing w:line="276" w:lineRule="auto"/>
        <w:ind w:left="720"/>
        <w:rPr>
          <w:rFonts w:cs="Arial"/>
        </w:rPr>
      </w:pPr>
    </w:p>
    <w:p w:rsidR="00A47DE0" w:rsidRPr="00A47DE0" w:rsidRDefault="00A47DE0" w:rsidP="00A47DE0">
      <w:pPr>
        <w:widowControl w:val="0"/>
        <w:numPr>
          <w:ilvl w:val="0"/>
          <w:numId w:val="7"/>
        </w:numPr>
        <w:spacing w:line="276" w:lineRule="auto"/>
        <w:ind w:left="0" w:firstLine="66"/>
        <w:jc w:val="both"/>
        <w:rPr>
          <w:rFonts w:ascii="Arial" w:hAnsi="Arial" w:cs="Arial"/>
          <w:b/>
        </w:rPr>
      </w:pPr>
      <w:r w:rsidRPr="00A47DE0">
        <w:rPr>
          <w:rFonts w:ascii="Arial" w:hAnsi="Arial" w:cs="Arial"/>
          <w:b/>
        </w:rPr>
        <w:t>Deberá presentar la plantilla del personal con el que ofrece el servicio, la cual deberá contener cuando menos:</w:t>
      </w:r>
    </w:p>
    <w:p w:rsidR="00A47DE0" w:rsidRPr="006D61EE" w:rsidRDefault="00A47DE0" w:rsidP="00A47DE0">
      <w:pPr>
        <w:spacing w:line="276" w:lineRule="auto"/>
        <w:ind w:firstLine="66"/>
        <w:jc w:val="center"/>
        <w:rPr>
          <w:rFonts w:ascii="Arial" w:hAnsi="Arial" w:cs="Arial"/>
        </w:rPr>
      </w:pP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 xml:space="preserve">Médico especialista </w:t>
      </w:r>
      <w:proofErr w:type="spellStart"/>
      <w:r w:rsidRPr="006D61EE">
        <w:rPr>
          <w:rFonts w:ascii="Arial" w:hAnsi="Arial" w:cs="Arial"/>
        </w:rPr>
        <w:t>retinologo</w:t>
      </w:r>
      <w:proofErr w:type="spellEnd"/>
      <w:r w:rsidRPr="006D61EE">
        <w:rPr>
          <w:rFonts w:ascii="Arial" w:hAnsi="Arial" w:cs="Arial"/>
        </w:rPr>
        <w:t>, actualizado y certificado</w:t>
      </w:r>
      <w:r>
        <w:rPr>
          <w:rFonts w:ascii="Arial" w:hAnsi="Arial" w:cs="Arial"/>
        </w:rPr>
        <w:t>.</w:t>
      </w: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Permiso de la secretaria de salud</w:t>
      </w:r>
      <w:r>
        <w:rPr>
          <w:rFonts w:ascii="Arial" w:hAnsi="Arial" w:cs="Arial"/>
        </w:rPr>
        <w:t>.</w:t>
      </w: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Personal de enfermería</w:t>
      </w:r>
      <w:r>
        <w:rPr>
          <w:rFonts w:ascii="Arial" w:hAnsi="Arial" w:cs="Arial"/>
        </w:rPr>
        <w:t>.</w:t>
      </w: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Anestesiólogo para pacientes que requieren del servicio en estudios especiales actualizado y certificado</w:t>
      </w:r>
    </w:p>
    <w:p w:rsidR="00A47DE0" w:rsidRDefault="00A47DE0" w:rsidP="00A47DE0">
      <w:pPr>
        <w:pStyle w:val="Textoindependiente2"/>
        <w:spacing w:line="276" w:lineRule="auto"/>
        <w:ind w:firstLine="66"/>
        <w:rPr>
          <w:rFonts w:cs="Arial"/>
        </w:rPr>
      </w:pPr>
    </w:p>
    <w:p w:rsidR="006A2422" w:rsidRPr="006D61EE" w:rsidRDefault="006D61EE" w:rsidP="00A47DE0">
      <w:pPr>
        <w:pStyle w:val="Textoindependiente2"/>
        <w:spacing w:line="276" w:lineRule="auto"/>
        <w:rPr>
          <w:rFonts w:cs="Arial"/>
        </w:rPr>
      </w:pPr>
      <w:r w:rsidRPr="006D61EE">
        <w:rPr>
          <w:rFonts w:cs="Arial"/>
        </w:rPr>
        <w:lastRenderedPageBreak/>
        <w:t xml:space="preserve">El </w:t>
      </w:r>
      <w:proofErr w:type="spellStart"/>
      <w:r w:rsidRPr="006D61EE">
        <w:rPr>
          <w:rFonts w:cs="Arial"/>
        </w:rPr>
        <w:t>retinologo</w:t>
      </w:r>
      <w:proofErr w:type="spellEnd"/>
      <w:r w:rsidRPr="006D61EE">
        <w:rPr>
          <w:rFonts w:cs="Arial"/>
        </w:rPr>
        <w:t xml:space="preserve"> </w:t>
      </w:r>
      <w:r w:rsidR="00A47DE0" w:rsidRPr="006D61EE">
        <w:rPr>
          <w:rFonts w:cs="Arial"/>
        </w:rPr>
        <w:t>deberá</w:t>
      </w:r>
      <w:r w:rsidRPr="006D61EE">
        <w:rPr>
          <w:rFonts w:cs="Arial"/>
        </w:rPr>
        <w:t xml:space="preserve"> contar con cedula de la especialidad, y </w:t>
      </w:r>
      <w:r w:rsidR="00A47DE0" w:rsidRPr="006D61EE">
        <w:rPr>
          <w:rFonts w:cs="Arial"/>
        </w:rPr>
        <w:t>deberá</w:t>
      </w:r>
      <w:r w:rsidRPr="006D61EE">
        <w:rPr>
          <w:rFonts w:cs="Arial"/>
        </w:rPr>
        <w:t xml:space="preserve"> exhibir original del documento para su </w:t>
      </w:r>
      <w:r w:rsidR="00A47DE0" w:rsidRPr="006D61EE">
        <w:rPr>
          <w:rFonts w:cs="Arial"/>
        </w:rPr>
        <w:t>acreditación</w:t>
      </w:r>
      <w:r w:rsidRPr="006D61EE">
        <w:rPr>
          <w:rFonts w:cs="Arial"/>
        </w:rPr>
        <w:t>.</w:t>
      </w:r>
    </w:p>
    <w:p w:rsidR="006A2422" w:rsidRPr="00723F9A" w:rsidRDefault="006A2422" w:rsidP="006D61EE">
      <w:pPr>
        <w:spacing w:line="276" w:lineRule="auto"/>
        <w:rPr>
          <w:rFonts w:ascii="Montserrat" w:hAnsi="Montserrat"/>
          <w:sz w:val="18"/>
          <w:szCs w:val="18"/>
          <w:lang w:val="es-ES_tradnl"/>
        </w:rPr>
      </w:pPr>
    </w:p>
    <w:p w:rsidR="00865DA8" w:rsidRPr="0019604C" w:rsidRDefault="00865DA8" w:rsidP="006D61EE">
      <w:pPr>
        <w:spacing w:line="276" w:lineRule="auto"/>
        <w:jc w:val="both"/>
        <w:rPr>
          <w:rFonts w:ascii="Arial" w:hAnsi="Arial" w:cs="Arial"/>
          <w:b/>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6D61EE">
      <w:pPr>
        <w:spacing w:line="276" w:lineRule="auto"/>
        <w:jc w:val="both"/>
        <w:rPr>
          <w:rFonts w:ascii="Arial" w:hAnsi="Arial" w:cs="Arial"/>
          <w:b/>
          <w:bCs/>
          <w:u w:val="single"/>
        </w:rPr>
      </w:pPr>
    </w:p>
    <w:p w:rsidR="007B6603" w:rsidRPr="00B06857" w:rsidRDefault="00865DA8" w:rsidP="006D61EE">
      <w:pPr>
        <w:spacing w:line="276" w:lineRule="auto"/>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6D61EE">
      <w:pPr>
        <w:spacing w:line="276" w:lineRule="auto"/>
        <w:jc w:val="both"/>
        <w:rPr>
          <w:rFonts w:ascii="Arial" w:hAnsi="Arial" w:cs="Arial"/>
          <w:b/>
          <w:bCs/>
          <w:u w:val="single"/>
        </w:rPr>
      </w:pPr>
    </w:p>
    <w:p w:rsidR="007B6603" w:rsidRPr="00421403" w:rsidRDefault="007B6603" w:rsidP="006D61EE">
      <w:pPr>
        <w:spacing w:line="276" w:lineRule="auto"/>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6B493D">
        <w:rPr>
          <w:rFonts w:ascii="Arial" w:hAnsi="Arial" w:cs="Arial"/>
          <w:b/>
          <w:color w:val="000000" w:themeColor="text1"/>
        </w:rPr>
        <w:t>OFTALMOLOGIA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D6219D">
        <w:rPr>
          <w:rFonts w:ascii="Arial" w:hAnsi="Arial" w:cs="Arial"/>
          <w:b/>
          <w:color w:val="000000" w:themeColor="text1"/>
        </w:rPr>
        <w:t>anexo</w:t>
      </w:r>
      <w:r w:rsidR="00D6219D" w:rsidRPr="00D6219D">
        <w:rPr>
          <w:rFonts w:ascii="Arial" w:hAnsi="Arial" w:cs="Arial"/>
          <w:b/>
          <w:color w:val="000000" w:themeColor="text1"/>
        </w:rPr>
        <w:t xml:space="preserve"> </w:t>
      </w:r>
      <w:r w:rsidR="00504129">
        <w:rPr>
          <w:rFonts w:ascii="Arial" w:hAnsi="Arial" w:cs="Arial"/>
          <w:b/>
          <w:color w:val="000000" w:themeColor="text1"/>
        </w:rPr>
        <w:t>F</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6D61EE">
      <w:pPr>
        <w:spacing w:line="276" w:lineRule="auto"/>
        <w:jc w:val="both"/>
        <w:rPr>
          <w:rFonts w:ascii="Arial" w:hAnsi="Arial" w:cs="Arial"/>
        </w:rPr>
      </w:pPr>
    </w:p>
    <w:p w:rsidR="007B6603" w:rsidRPr="00B06857" w:rsidRDefault="00C3423B" w:rsidP="006D61EE">
      <w:pPr>
        <w:spacing w:line="276" w:lineRule="auto"/>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6D61EE">
      <w:pPr>
        <w:spacing w:line="276" w:lineRule="auto"/>
        <w:jc w:val="both"/>
        <w:rPr>
          <w:rFonts w:ascii="Arial" w:hAnsi="Arial" w:cs="Arial"/>
          <w:b/>
          <w:u w:val="single"/>
        </w:rPr>
      </w:pPr>
    </w:p>
    <w:p w:rsidR="007B6603" w:rsidRDefault="00C3423B" w:rsidP="006D61EE">
      <w:pPr>
        <w:spacing w:line="276" w:lineRule="auto"/>
        <w:jc w:val="both"/>
        <w:rPr>
          <w:rFonts w:ascii="Arial" w:hAnsi="Arial" w:cs="Arial"/>
        </w:rPr>
      </w:pPr>
      <w:r w:rsidRPr="00AA4F16">
        <w:rPr>
          <w:rFonts w:ascii="Arial" w:hAnsi="Arial" w:cs="Arial"/>
        </w:rPr>
        <w:t xml:space="preserve">El servicio subrogado de </w:t>
      </w:r>
      <w:r w:rsidR="006B493D">
        <w:rPr>
          <w:rFonts w:ascii="Arial" w:hAnsi="Arial" w:cs="Arial"/>
          <w:b/>
        </w:rPr>
        <w:t>OFTALMOLOGIA</w:t>
      </w:r>
      <w:r w:rsidR="007B6603" w:rsidRPr="00AA4F16">
        <w:rPr>
          <w:rFonts w:ascii="Arial" w:hAnsi="Arial" w:cs="Arial"/>
        </w:rPr>
        <w:t xml:space="preserve"> </w:t>
      </w:r>
      <w:r w:rsidRPr="00AA4F16">
        <w:rPr>
          <w:rFonts w:ascii="Arial" w:hAnsi="Arial" w:cs="Arial"/>
        </w:rPr>
        <w:t>se prestará a partir del día</w:t>
      </w:r>
      <w:r w:rsidR="00241B10">
        <w:rPr>
          <w:rFonts w:ascii="Arial" w:hAnsi="Arial" w:cs="Arial"/>
        </w:rPr>
        <w:t xml:space="preserve"> del fallo </w:t>
      </w:r>
      <w:r w:rsidRPr="00241B10">
        <w:rPr>
          <w:rFonts w:ascii="Arial" w:hAnsi="Arial" w:cs="Arial"/>
        </w:rPr>
        <w:t>y</w:t>
      </w:r>
      <w:r w:rsidR="007B6603" w:rsidRPr="00241B10">
        <w:rPr>
          <w:rFonts w:ascii="Arial" w:hAnsi="Arial" w:cs="Arial"/>
        </w:rPr>
        <w:t xml:space="preserve"> hasta el </w:t>
      </w:r>
      <w:r w:rsidRPr="00241B10">
        <w:rPr>
          <w:rFonts w:ascii="Arial" w:hAnsi="Arial" w:cs="Arial"/>
        </w:rPr>
        <w:t xml:space="preserve">día </w:t>
      </w:r>
      <w:r w:rsidR="007B6603" w:rsidRPr="00241B10">
        <w:rPr>
          <w:rFonts w:ascii="Arial" w:hAnsi="Arial" w:cs="Arial"/>
        </w:rPr>
        <w:t xml:space="preserve">31 de </w:t>
      </w:r>
      <w:r w:rsidRPr="00241B10">
        <w:rPr>
          <w:rFonts w:ascii="Arial" w:hAnsi="Arial" w:cs="Arial"/>
        </w:rPr>
        <w:t>diciembre</w:t>
      </w:r>
      <w:r w:rsidR="007B6603" w:rsidRPr="00241B10">
        <w:rPr>
          <w:rFonts w:ascii="Arial" w:hAnsi="Arial" w:cs="Arial"/>
        </w:rPr>
        <w:t xml:space="preserve"> del </w:t>
      </w:r>
      <w:r w:rsidRPr="00241B10">
        <w:rPr>
          <w:rFonts w:ascii="Arial" w:hAnsi="Arial" w:cs="Arial"/>
        </w:rPr>
        <w:t xml:space="preserve">año </w:t>
      </w:r>
      <w:r w:rsidR="00B06857" w:rsidRPr="00241B10">
        <w:rPr>
          <w:rFonts w:ascii="Arial" w:hAnsi="Arial" w:cs="Arial"/>
        </w:rPr>
        <w:t>202</w:t>
      </w:r>
      <w:r w:rsidR="00CB3AF7" w:rsidRPr="00241B10">
        <w:rPr>
          <w:rFonts w:ascii="Arial" w:hAnsi="Arial" w:cs="Arial"/>
        </w:rPr>
        <w:t>2</w:t>
      </w:r>
      <w:r w:rsidRPr="00241B10">
        <w:rPr>
          <w:rFonts w:ascii="Arial" w:hAnsi="Arial" w:cs="Arial"/>
        </w:rPr>
        <w:t xml:space="preserve">, en la (s) sucursal (es) con las que cuente </w:t>
      </w:r>
      <w:r w:rsidR="004946A2" w:rsidRPr="00241B10">
        <w:rPr>
          <w:rFonts w:ascii="Arial" w:hAnsi="Arial" w:cs="Arial"/>
        </w:rPr>
        <w:t xml:space="preserve">el licitante </w:t>
      </w:r>
      <w:r w:rsidRPr="00241B10">
        <w:rPr>
          <w:rFonts w:ascii="Arial" w:hAnsi="Arial" w:cs="Arial"/>
        </w:rPr>
        <w:t>en la</w:t>
      </w:r>
      <w:r w:rsidR="004946A2" w:rsidRPr="00241B10">
        <w:rPr>
          <w:rFonts w:ascii="Arial" w:hAnsi="Arial" w:cs="Arial"/>
        </w:rPr>
        <w:t>s</w:t>
      </w:r>
      <w:r w:rsidRPr="00241B10">
        <w:rPr>
          <w:rFonts w:ascii="Arial" w:hAnsi="Arial" w:cs="Arial"/>
        </w:rPr>
        <w:t xml:space="preserve"> Ciudad</w:t>
      </w:r>
      <w:r w:rsidR="004946A2" w:rsidRPr="00241B10">
        <w:rPr>
          <w:rFonts w:ascii="Arial" w:hAnsi="Arial" w:cs="Arial"/>
        </w:rPr>
        <w:t>es</w:t>
      </w:r>
      <w:r w:rsidRPr="00241B10">
        <w:rPr>
          <w:rFonts w:ascii="Arial" w:hAnsi="Arial" w:cs="Arial"/>
        </w:rPr>
        <w:t xml:space="preserve"> </w:t>
      </w:r>
      <w:r w:rsidR="00432A27" w:rsidRPr="00241B10">
        <w:rPr>
          <w:rFonts w:ascii="Arial" w:hAnsi="Arial" w:cs="Arial"/>
        </w:rPr>
        <w:t xml:space="preserve">en las cuales oferte el </w:t>
      </w:r>
      <w:r w:rsidR="00580D52" w:rsidRPr="00241B10">
        <w:rPr>
          <w:rFonts w:ascii="Arial" w:hAnsi="Arial" w:cs="Arial"/>
        </w:rPr>
        <w:t>servicio</w:t>
      </w:r>
      <w:r w:rsidRPr="00241B10">
        <w:rPr>
          <w:rFonts w:ascii="Arial" w:hAnsi="Arial" w:cs="Arial"/>
        </w:rPr>
        <w:t>, con la finalidad de cubrir las</w:t>
      </w:r>
      <w:r w:rsidRPr="00AA4F16">
        <w:rPr>
          <w:rFonts w:ascii="Arial" w:hAnsi="Arial" w:cs="Arial"/>
        </w:rPr>
        <w:t xml:space="preserve"> necesidades de los derechohabientes de la Institución.</w:t>
      </w:r>
      <w:r w:rsidRPr="00B06857">
        <w:rPr>
          <w:rFonts w:ascii="Arial" w:hAnsi="Arial" w:cs="Arial"/>
        </w:rPr>
        <w:t xml:space="preserve">  </w:t>
      </w:r>
    </w:p>
    <w:p w:rsidR="00AC5A1D" w:rsidRPr="00B06857" w:rsidRDefault="00AC5A1D" w:rsidP="006D61EE">
      <w:pPr>
        <w:spacing w:line="276" w:lineRule="auto"/>
        <w:jc w:val="both"/>
        <w:rPr>
          <w:rFonts w:ascii="Arial" w:hAnsi="Arial" w:cs="Arial"/>
        </w:rPr>
      </w:pPr>
    </w:p>
    <w:p w:rsidR="007B6603" w:rsidRPr="00B06857" w:rsidRDefault="00C3423B" w:rsidP="006D61EE">
      <w:pPr>
        <w:spacing w:line="276" w:lineRule="auto"/>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6D61EE">
      <w:pPr>
        <w:spacing w:line="276" w:lineRule="auto"/>
        <w:jc w:val="both"/>
        <w:rPr>
          <w:rFonts w:ascii="Arial" w:hAnsi="Arial" w:cs="Arial"/>
          <w:bCs/>
        </w:rPr>
      </w:pPr>
    </w:p>
    <w:p w:rsidR="00314745" w:rsidRPr="00B06857" w:rsidRDefault="002E62E1" w:rsidP="006D61EE">
      <w:pPr>
        <w:tabs>
          <w:tab w:val="left" w:pos="7888"/>
        </w:tabs>
        <w:spacing w:line="276" w:lineRule="auto"/>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6D61EE">
      <w:pPr>
        <w:tabs>
          <w:tab w:val="left" w:pos="7888"/>
        </w:tabs>
        <w:spacing w:line="276" w:lineRule="auto"/>
        <w:jc w:val="both"/>
        <w:rPr>
          <w:rFonts w:ascii="Arial" w:hAnsi="Arial" w:cs="Arial"/>
        </w:rPr>
      </w:pP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Nombre del derechohabiente</w:t>
      </w: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Número de afiliación</w:t>
      </w: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Estudio a realizar</w:t>
      </w: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Médico que lo ordena</w:t>
      </w:r>
    </w:p>
    <w:p w:rsidR="00314745"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Firma y sello de la persona quien emite.</w:t>
      </w:r>
    </w:p>
    <w:p w:rsidR="006647B6" w:rsidRDefault="006647B6" w:rsidP="006D61EE">
      <w:pPr>
        <w:tabs>
          <w:tab w:val="left" w:pos="7888"/>
        </w:tabs>
        <w:spacing w:line="276" w:lineRule="auto"/>
        <w:jc w:val="both"/>
        <w:rPr>
          <w:rFonts w:ascii="Arial" w:hAnsi="Arial" w:cs="Arial"/>
        </w:rPr>
      </w:pPr>
    </w:p>
    <w:p w:rsidR="006647B6" w:rsidRPr="00D63B86" w:rsidRDefault="006647B6" w:rsidP="006D61EE">
      <w:pPr>
        <w:tabs>
          <w:tab w:val="left" w:pos="7888"/>
        </w:tabs>
        <w:spacing w:line="276" w:lineRule="auto"/>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D61EE">
      <w:pPr>
        <w:tabs>
          <w:tab w:val="left" w:pos="7888"/>
        </w:tabs>
        <w:spacing w:line="276" w:lineRule="auto"/>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w:t>
      </w:r>
      <w:r w:rsidR="007401D9">
        <w:rPr>
          <w:rFonts w:ascii="Arial" w:hAnsi="Arial" w:cs="Arial"/>
          <w:b/>
          <w:sz w:val="24"/>
          <w:szCs w:val="24"/>
        </w:rPr>
        <w:t>___________</w:t>
      </w:r>
      <w:r w:rsidRPr="003F43D1">
        <w:rPr>
          <w:rFonts w:ascii="Arial" w:hAnsi="Arial" w:cs="Arial"/>
          <w:b/>
          <w:sz w:val="24"/>
          <w:szCs w:val="24"/>
        </w:rPr>
        <w:t>___________________</w:t>
      </w:r>
    </w:p>
    <w:p w:rsidR="00A444EF" w:rsidRPr="00B06857" w:rsidRDefault="007401D9"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80" w:rsidRDefault="007F4180">
      <w:r>
        <w:separator/>
      </w:r>
    </w:p>
  </w:endnote>
  <w:endnote w:type="continuationSeparator" w:id="0">
    <w:p w:rsidR="007F4180" w:rsidRDefault="007F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A57369">
      <w:rPr>
        <w:rFonts w:ascii="Arial" w:hAnsi="Arial" w:cs="Arial"/>
        <w:b/>
        <w:noProof/>
        <w:sz w:val="18"/>
        <w:szCs w:val="18"/>
      </w:rPr>
      <w:t>4</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A57369">
      <w:rPr>
        <w:rFonts w:ascii="Arial" w:hAnsi="Arial" w:cs="Arial"/>
        <w:b/>
        <w:noProof/>
        <w:sz w:val="18"/>
        <w:szCs w:val="18"/>
      </w:rPr>
      <w:t>4</w:t>
    </w:r>
    <w:r w:rsidRPr="00596F83">
      <w:rPr>
        <w:rFonts w:ascii="Arial" w:hAnsi="Arial" w:cs="Arial"/>
        <w:b/>
        <w:sz w:val="18"/>
        <w:szCs w:val="18"/>
      </w:rPr>
      <w:fldChar w:fldCharType="end"/>
    </w:r>
  </w:p>
  <w:p w:rsidR="000E4032" w:rsidRPr="00C01500" w:rsidRDefault="007401D9"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-861060</wp:posOffset>
              </wp:positionH>
              <wp:positionV relativeFrom="paragraph">
                <wp:posOffset>159385</wp:posOffset>
              </wp:positionV>
              <wp:extent cx="933450" cy="209550"/>
              <wp:effectExtent l="0" t="0" r="0" b="0"/>
              <wp:wrapNone/>
              <wp:docPr id="1" name="Rectángulo 1"/>
              <wp:cNvGraphicFramePr/>
              <a:graphic xmlns:a="http://schemas.openxmlformats.org/drawingml/2006/main">
                <a:graphicData uri="http://schemas.microsoft.com/office/word/2010/wordprocessingShape">
                  <wps:wsp>
                    <wps:cNvSpPr/>
                    <wps:spPr>
                      <a:xfrm>
                        <a:off x="0" y="0"/>
                        <a:ext cx="93345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A3882" id="Rectángulo 1" o:spid="_x0000_s1026" style="position:absolute;margin-left:-67.8pt;margin-top:12.55pt;width:73.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YOlgIAAIUFAAAOAAAAZHJzL2Uyb0RvYy54bWysVMFu2zAMvQ/YPwi6r3bSZFuDOkXQosOA&#10;og3aDj0rshQLkEVNUuJkf7Nv2Y+Nkhyn7YodhuWgUCb5SD6RPL/YtZpshfMKTEVHJyUlwnColVlX&#10;9Nvj9YfPlPjATM00GFHRvfD0Yv7+3XlnZ2IMDehaOIIgxs86W9EmBDsrCs8b0TJ/AlYYVEpwLQt4&#10;deuidqxD9FYX47L8WHTgauuAC+/x61VW0nnCl1LwcCelF4HoimJuIZ0unat4FvNzNls7ZhvF+zTY&#10;P2TRMmUw6AB1xQIjG6f+gGoVd+BBhhMObQFSKi5SDVjNqHxVzUPDrEi1IDneDjT5/wfLb7dLR1SN&#10;b0eJYS0+0T2S9uunWW80kFEkqLN+hnYPdun6m0cxVruTro3/WAfZJVL3A6liFwjHj2enp5MpUs9R&#10;NS7PpigjSnF0ts6HLwJaEoWKOgyfqGTbGx+y6cEkxvKgVX2ttE6X2CfiUjuyZfjCq3VKGMFfWGkT&#10;bQ1ErwwYvxSxrlxJksJei2inzb2QSAnmPk6JpGY8BmGcCxNGWdWwWuTY0xJ/fWmDRyo0AUZkifEH&#10;7B7gZQEH7Jxlbx9dRerlwbn8W2LZefBIkcGEwblVBtxbABqr6iNn+wNJmZrI0grqPTaMgzxJ3vJr&#10;hc92w3xYMoejgy+N6yDc4SE1dBWFXqKkAffjre/RHjsatZR0OIoV9d83zAlK9FeDvX42mkzi7KbL&#10;ZPppjBf3XLN6rjGb9hKwF7CfMbskRvugD6J00D7h1ljEqKhihmPsivLgDpfLkFcE7h0uFotkhvNq&#10;WbgxD5ZH8MhqbMvH3RNztu/dgE1/C4exZbNXLZxto6eBxSaAVKm/j7z2fOOsp8bp91JcJs/vyeq4&#10;Pee/AQAA//8DAFBLAwQUAAYACAAAACEALZdZx94AAAAJAQAADwAAAGRycy9kb3ducmV2LnhtbEyP&#10;wU7DMBBE70j8g7VI3FrHLW6rEKdCCCrgRiGc3XhJIux1iJ02/D3uCY6reZp5W2wnZ9kRh9B5UiDm&#10;GTCk2puOGgXvb4+zDbAQNRltPaGCHwywLS8vCp0bf6JXPO5jw1IJhVwraGPsc85D3aLTYe57pJR9&#10;+sHpmM6h4WbQp1TuLF9k2Yo73VFaaHWP9y3WX/vRKRjl+vlh+vjeLausWr9UVj7FXa/U9dV0dwss&#10;4hT/YDjrJ3Uok9PBj2QCswpmYilXiVWwkALYmRA3wA4K5EYALwv+/4PyFwAA//8DAFBLAQItABQA&#10;BgAIAAAAIQC2gziS/gAAAOEBAAATAAAAAAAAAAAAAAAAAAAAAABbQ29udGVudF9UeXBlc10ueG1s&#10;UEsBAi0AFAAGAAgAAAAhADj9If/WAAAAlAEAAAsAAAAAAAAAAAAAAAAALwEAAF9yZWxzLy5yZWxz&#10;UEsBAi0AFAAGAAgAAAAhAMMa9g6WAgAAhQUAAA4AAAAAAAAAAAAAAAAALgIAAGRycy9lMm9Eb2Mu&#10;eG1sUEsBAi0AFAAGAAgAAAAhAC2XWcfeAAAACQEAAA8AAAAAAAAAAAAAAAAA8AQAAGRycy9kb3du&#10;cmV2LnhtbFBLBQYAAAAABAAEAPMAAAD7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80" w:rsidRDefault="007F4180">
      <w:r>
        <w:separator/>
      </w:r>
    </w:p>
  </w:footnote>
  <w:footnote w:type="continuationSeparator" w:id="0">
    <w:p w:rsidR="007F4180" w:rsidRDefault="007F4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6D61EE">
    <w:pPr>
      <w:pStyle w:val="Encabezado"/>
    </w:pPr>
    <w:r>
      <w:rPr>
        <w:noProof/>
        <w:lang w:val="es-MX" w:eastAsia="es-MX"/>
      </w:rPr>
      <mc:AlternateContent>
        <mc:Choice Requires="wps">
          <w:drawing>
            <wp:anchor distT="0" distB="0" distL="114300" distR="114300" simplePos="0" relativeHeight="251660288" behindDoc="0" locked="0" layoutInCell="1" allowOverlap="1" wp14:anchorId="7BDF01EC" wp14:editId="3559C354">
              <wp:simplePos x="0" y="0"/>
              <wp:positionH relativeFrom="column">
                <wp:posOffset>1329690</wp:posOffset>
              </wp:positionH>
              <wp:positionV relativeFrom="paragraph">
                <wp:posOffset>-106680</wp:posOffset>
              </wp:positionV>
              <wp:extent cx="3373120" cy="1143000"/>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6D61EE">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6D61EE">
                            <w:rPr>
                              <w:rFonts w:ascii="Arial" w:hAnsi="Arial"/>
                              <w:b/>
                              <w:color w:val="000000" w:themeColor="text1"/>
                              <w:lang w:val="es-MX"/>
                            </w:rPr>
                            <w:t>, 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F01EC" id="Rectángulo 57" o:spid="_x0000_s1026" style="position:absolute;margin-left:104.7pt;margin-top:-8.4pt;width:265.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F/mQIAAIUFAAAOAAAAZHJzL2Uyb0RvYy54bWysVEtu2zAQ3RfoHQjuG0m207RC5MBIkKKA&#10;kQRJiqxpirSEUhyWpC25t+lZerEOqU++6KLohiDnP28e5/SsaxTZC+tq0AXNjlJKhOZQ1npb0G/3&#10;lx8+UeI80yVToEVBD8LRs+X7d6etycUMKlClsASDaJe3pqCV9yZPEscr0TB3BEZoVEqwDfP4tNuk&#10;tKzF6I1KZmn6MWnBlsYCF86h9KJX0mWML6Xg/lpKJzxRBcXafDxtPDfhTJanLN9aZqqaD2Wwf6ii&#10;YbXGpFOoC+YZ2dn6Vaim5hYcSH/EoUlAypqL2AN2k6UvurmrmBGxFwTHmQkm9//C8qv9jSV1WdDj&#10;E0o0a3BGt4ja7196u1NAUIoQtcblaHlnbmxo0pk18O8OFckzTXi4waaTtgm22CLpIt6HCW/RecJR&#10;OJ+fzLMZjoWjLssW8zSNE0lYProb6/wXAQ0Jl4JaLC3izPZr50MBLB9NQjYNl7VScahKPxOgYZDE&#10;gvsaY7X+oESwU/pWSMQBq5rFBJGB4lxZsmfIHca50D7rVRUrRS8+xorHkiePWFUMGCJLLGiKPQQI&#10;7H4du29nsA+uIhJ4ck7/VljvPHnEzKD95NzUGuxbARR2NWTu7UeQemgCSr7bdGgSrhsoD0gYC/1P&#10;coZf1jiZNXP+hln8OjhNXAf+Gg+poC0oDDdKKrA/35IHe2Q0ailp8SsW1P3YMSsoUV81cv1ztliE&#10;vxsfi+OTwBj7VLN5qtG75hxwYhkuHsPjNdh7NV6lheYBt8YqZEUV0xxzF5R7Oz7Ofb8icO9wsVpF&#10;M/yvhvm1vjM8BA8AB+bddw/MmoGeHpl9BeO3ZfkLlva2wVPDaudB1pHCj7gO0ONfjxwa9lJYJk/f&#10;0epxey7/AAAA//8DAFBLAwQUAAYACAAAACEAyZEH5uAAAAALAQAADwAAAGRycy9kb3ducmV2Lnht&#10;bEyPUUvDMBSF3wX/Q7iCb1uyOqKrTccQBMXBcJbB3tLmmhabpDTZVv+91yd9vNyPc75TrCfXszOO&#10;sQtewWIugKFvgum8VVB9PM8egMWkvdF98KjgGyOsy+urQucmXPw7nvfJMgrxMdcK2pSGnPPYtOh0&#10;nIcBPf0+w+h0onO03Iz6QuGu55kQkjvdeWpo9YBPLTZf+5NTcFjhizVHlLJ63dSjsNvdW7VV6vZm&#10;2jwCSzilPxh+9UkdSnKqw8mbyHoFmVgtCVUwW0jaQMT9UkhgNaHyLgNeFvz/hvIHAAD//wMAUEsB&#10;Ai0AFAAGAAgAAAAhALaDOJL+AAAA4QEAABMAAAAAAAAAAAAAAAAAAAAAAFtDb250ZW50X1R5cGVz&#10;XS54bWxQSwECLQAUAAYACAAAACEAOP0h/9YAAACUAQAACwAAAAAAAAAAAAAAAAAvAQAAX3JlbHMv&#10;LnJlbHNQSwECLQAUAAYACAAAACEA81Dhf5kCAACFBQAADgAAAAAAAAAAAAAAAAAuAgAAZHJzL2Uy&#10;b0RvYy54bWxQSwECLQAUAAYACAAAACEAyZEH5uAAAAALAQAADwAAAAAAAAAAAAAAAADzBAAAZHJz&#10;L2Rvd25yZXYueG1sUEsFBgAAAAAEAAQA8wAAAAAGA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6D61EE">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6D61EE">
                      <w:rPr>
                        <w:rFonts w:ascii="Arial" w:hAnsi="Arial"/>
                        <w:b/>
                        <w:color w:val="000000" w:themeColor="text1"/>
                        <w:lang w:val="es-MX"/>
                      </w:rPr>
                      <w:t>, 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0CFFD977" wp14:editId="4E46595C">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6F7B"/>
    <w:multiLevelType w:val="singleLevel"/>
    <w:tmpl w:val="2B804702"/>
    <w:lvl w:ilvl="0">
      <w:start w:val="1"/>
      <w:numFmt w:val="upperLetter"/>
      <w:lvlText w:val="%1)"/>
      <w:legacy w:legacy="1" w:legacySpace="0" w:legacyIndent="283"/>
      <w:lvlJc w:val="left"/>
      <w:pPr>
        <w:ind w:left="709" w:hanging="283"/>
      </w:pPr>
    </w:lvl>
  </w:abstractNum>
  <w:abstractNum w:abstractNumId="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A37562"/>
    <w:multiLevelType w:val="hybridMultilevel"/>
    <w:tmpl w:val="73F290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9A5101"/>
    <w:multiLevelType w:val="hybridMultilevel"/>
    <w:tmpl w:val="6A862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6B05A1"/>
    <w:multiLevelType w:val="hybridMultilevel"/>
    <w:tmpl w:val="9D6CC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C878F4"/>
    <w:multiLevelType w:val="hybridMultilevel"/>
    <w:tmpl w:val="1B42FF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7F5681"/>
    <w:multiLevelType w:val="hybridMultilevel"/>
    <w:tmpl w:val="096246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029"/>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9A5"/>
    <w:rsid w:val="00155DC7"/>
    <w:rsid w:val="00155F26"/>
    <w:rsid w:val="001609FF"/>
    <w:rsid w:val="001615ED"/>
    <w:rsid w:val="0016238D"/>
    <w:rsid w:val="00163BD1"/>
    <w:rsid w:val="00163FC8"/>
    <w:rsid w:val="00164B6E"/>
    <w:rsid w:val="0016565D"/>
    <w:rsid w:val="00165E17"/>
    <w:rsid w:val="00167BEE"/>
    <w:rsid w:val="00170DE9"/>
    <w:rsid w:val="0017431F"/>
    <w:rsid w:val="00177AB8"/>
    <w:rsid w:val="00181611"/>
    <w:rsid w:val="00181B42"/>
    <w:rsid w:val="0018210E"/>
    <w:rsid w:val="00183D76"/>
    <w:rsid w:val="00184E38"/>
    <w:rsid w:val="00186B95"/>
    <w:rsid w:val="0018730A"/>
    <w:rsid w:val="00190204"/>
    <w:rsid w:val="00192439"/>
    <w:rsid w:val="001947B9"/>
    <w:rsid w:val="0019604C"/>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1B10"/>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66D8A"/>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4129"/>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5F11"/>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34AB"/>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2422"/>
    <w:rsid w:val="006A3609"/>
    <w:rsid w:val="006A4592"/>
    <w:rsid w:val="006A5531"/>
    <w:rsid w:val="006A58A9"/>
    <w:rsid w:val="006A5C00"/>
    <w:rsid w:val="006B2D2E"/>
    <w:rsid w:val="006B2EA9"/>
    <w:rsid w:val="006B38EC"/>
    <w:rsid w:val="006B3EAE"/>
    <w:rsid w:val="006B493D"/>
    <w:rsid w:val="006B50BF"/>
    <w:rsid w:val="006B63F6"/>
    <w:rsid w:val="006B724D"/>
    <w:rsid w:val="006C0DDC"/>
    <w:rsid w:val="006C17A7"/>
    <w:rsid w:val="006C266E"/>
    <w:rsid w:val="006C2B5C"/>
    <w:rsid w:val="006C7416"/>
    <w:rsid w:val="006C78F8"/>
    <w:rsid w:val="006D23FD"/>
    <w:rsid w:val="006D3765"/>
    <w:rsid w:val="006D39BF"/>
    <w:rsid w:val="006D61EE"/>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1D9"/>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142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180"/>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893"/>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4EC"/>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47DE0"/>
    <w:rsid w:val="00A510A7"/>
    <w:rsid w:val="00A53786"/>
    <w:rsid w:val="00A5399C"/>
    <w:rsid w:val="00A548FA"/>
    <w:rsid w:val="00A5512E"/>
    <w:rsid w:val="00A5535B"/>
    <w:rsid w:val="00A57369"/>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219D"/>
    <w:rsid w:val="00D631EF"/>
    <w:rsid w:val="00D63A4A"/>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0AD4"/>
    <w:rsid w:val="00EA27A3"/>
    <w:rsid w:val="00EA5B53"/>
    <w:rsid w:val="00EA7118"/>
    <w:rsid w:val="00EB03C1"/>
    <w:rsid w:val="00EB1408"/>
    <w:rsid w:val="00EB151B"/>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paragraph" w:styleId="Ttulo4">
    <w:name w:val="heading 4"/>
    <w:basedOn w:val="Normal"/>
    <w:next w:val="Normal"/>
    <w:link w:val="Ttulo4Car"/>
    <w:unhideWhenUsed/>
    <w:qFormat/>
    <w:rsid w:val="006A24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 w:type="character" w:customStyle="1" w:styleId="Ttulo4Car">
    <w:name w:val="Título 4 Car"/>
    <w:basedOn w:val="Fuentedeprrafopredeter"/>
    <w:link w:val="Ttulo4"/>
    <w:rsid w:val="006A24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71F0-BCB9-4603-9A50-A23B21E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1389</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9011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16</cp:revision>
  <cp:lastPrinted>2019-10-23T22:51:00Z</cp:lastPrinted>
  <dcterms:created xsi:type="dcterms:W3CDTF">2021-11-23T21:22:00Z</dcterms:created>
  <dcterms:modified xsi:type="dcterms:W3CDTF">2022-03-30T18:18:00Z</dcterms:modified>
</cp:coreProperties>
</file>